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45" w:rsidRPr="002D3A94" w:rsidRDefault="00117663" w:rsidP="008B464B">
      <w:pPr>
        <w:jc w:val="center"/>
        <w:rPr>
          <w:rFonts w:ascii="Times New Roman" w:hAnsi="Times New Roman" w:cs="Times New Roman"/>
          <w:b/>
          <w:sz w:val="26"/>
          <w:szCs w:val="26"/>
        </w:rPr>
      </w:pPr>
      <w:r w:rsidRPr="002D3A94">
        <w:rPr>
          <w:rFonts w:ascii="Times New Roman" w:hAnsi="Times New Roman" w:cs="Times New Roman"/>
          <w:b/>
          <w:sz w:val="26"/>
          <w:szCs w:val="26"/>
        </w:rPr>
        <w:t>HƯỚNG DẪN SỬ DỤNG ĐĂNG KÝ XÉT CHUẨN ĐẦU RA VÀ CHUYỂN ĐIỂM NGOẠI NGỮ, TIN HỌC</w:t>
      </w:r>
      <w:r w:rsidR="00741489">
        <w:rPr>
          <w:rFonts w:ascii="Times New Roman" w:hAnsi="Times New Roman" w:cs="Times New Roman"/>
          <w:b/>
          <w:sz w:val="26"/>
          <w:szCs w:val="26"/>
        </w:rPr>
        <w:t xml:space="preserve"> HỆ ĐẠI HỌC CHÍNH QUY</w:t>
      </w:r>
    </w:p>
    <w:p w:rsidR="00117663" w:rsidRPr="002D3A94" w:rsidRDefault="00117663">
      <w:pPr>
        <w:rPr>
          <w:rFonts w:ascii="Times New Roman" w:hAnsi="Times New Roman" w:cs="Times New Roman"/>
          <w:sz w:val="26"/>
          <w:szCs w:val="26"/>
        </w:rPr>
      </w:pPr>
    </w:p>
    <w:p w:rsidR="00117663" w:rsidRPr="002D3A94" w:rsidRDefault="007C69CA" w:rsidP="003750D6">
      <w:pPr>
        <w:jc w:val="both"/>
        <w:rPr>
          <w:rFonts w:ascii="Times New Roman" w:hAnsi="Times New Roman" w:cs="Times New Roman"/>
          <w:sz w:val="26"/>
          <w:szCs w:val="26"/>
        </w:rPr>
      </w:pPr>
      <w:r w:rsidRPr="002D3A94">
        <w:rPr>
          <w:rFonts w:ascii="Times New Roman" w:hAnsi="Times New Roman" w:cs="Times New Roman"/>
          <w:sz w:val="26"/>
          <w:szCs w:val="26"/>
        </w:rPr>
        <w:t>Để đăng ký xét Chuẩn đầu ra và chuyển điểm ngoại ngữ, tin học, sinh viên làm theo các bước sau</w:t>
      </w:r>
      <w:r w:rsidR="003D6A1C">
        <w:rPr>
          <w:rFonts w:ascii="Times New Roman" w:hAnsi="Times New Roman" w:cs="Times New Roman"/>
          <w:sz w:val="26"/>
          <w:szCs w:val="26"/>
        </w:rPr>
        <w:t>:</w:t>
      </w:r>
    </w:p>
    <w:p w:rsidR="007C69CA" w:rsidRPr="002D3A94" w:rsidRDefault="007C69CA" w:rsidP="003750D6">
      <w:pPr>
        <w:jc w:val="both"/>
        <w:rPr>
          <w:rFonts w:ascii="Times New Roman" w:hAnsi="Times New Roman" w:cs="Times New Roman"/>
          <w:sz w:val="26"/>
          <w:szCs w:val="26"/>
        </w:rPr>
      </w:pPr>
      <w:r w:rsidRPr="002D3A94">
        <w:rPr>
          <w:rFonts w:ascii="Times New Roman" w:hAnsi="Times New Roman" w:cs="Times New Roman"/>
          <w:sz w:val="26"/>
          <w:szCs w:val="26"/>
        </w:rPr>
        <w:t xml:space="preserve">1.Nhập thông tin </w:t>
      </w:r>
      <w:r w:rsidR="00572491">
        <w:rPr>
          <w:rFonts w:ascii="Times New Roman" w:hAnsi="Times New Roman" w:cs="Times New Roman"/>
          <w:sz w:val="26"/>
          <w:szCs w:val="26"/>
        </w:rPr>
        <w:t xml:space="preserve">chứng chỉ để </w:t>
      </w:r>
      <w:r w:rsidRPr="002D3A94">
        <w:rPr>
          <w:rFonts w:ascii="Times New Roman" w:hAnsi="Times New Roman" w:cs="Times New Roman"/>
          <w:sz w:val="26"/>
          <w:szCs w:val="26"/>
        </w:rPr>
        <w:t>xét Chuẩn đầu ra</w:t>
      </w:r>
    </w:p>
    <w:p w:rsidR="007C69CA" w:rsidRPr="002D3A94" w:rsidRDefault="00152077" w:rsidP="003750D6">
      <w:pPr>
        <w:jc w:val="both"/>
        <w:rPr>
          <w:rFonts w:ascii="Times New Roman" w:hAnsi="Times New Roman" w:cs="Times New Roman"/>
          <w:sz w:val="26"/>
          <w:szCs w:val="26"/>
        </w:rPr>
      </w:pPr>
      <w:r w:rsidRPr="002D3A94">
        <w:rPr>
          <w:rFonts w:ascii="Times New Roman" w:hAnsi="Times New Roman" w:cs="Times New Roman"/>
          <w:sz w:val="26"/>
          <w:szCs w:val="26"/>
        </w:rPr>
        <w:t>2.Đăng ký chuyển</w:t>
      </w:r>
      <w:r w:rsidR="007C69CA" w:rsidRPr="002D3A94">
        <w:rPr>
          <w:rFonts w:ascii="Times New Roman" w:hAnsi="Times New Roman" w:cs="Times New Roman"/>
          <w:sz w:val="26"/>
          <w:szCs w:val="26"/>
        </w:rPr>
        <w:t xml:space="preserve"> điểm</w:t>
      </w:r>
    </w:p>
    <w:p w:rsidR="007C69CA" w:rsidRPr="002D3A94" w:rsidRDefault="00FC69A6" w:rsidP="003750D6">
      <w:pPr>
        <w:jc w:val="both"/>
        <w:rPr>
          <w:rFonts w:ascii="Times New Roman" w:hAnsi="Times New Roman" w:cs="Times New Roman"/>
          <w:sz w:val="26"/>
          <w:szCs w:val="26"/>
        </w:rPr>
      </w:pPr>
      <w:r w:rsidRPr="002D3A94">
        <w:rPr>
          <w:rFonts w:ascii="Times New Roman" w:hAnsi="Times New Roman" w:cs="Times New Roman"/>
          <w:sz w:val="26"/>
          <w:szCs w:val="26"/>
        </w:rPr>
        <w:t>3.Kiểm tra thông tin và xem kết quả</w:t>
      </w:r>
    </w:p>
    <w:p w:rsidR="00F55C5D" w:rsidRDefault="00F55C5D" w:rsidP="003750D6">
      <w:pPr>
        <w:jc w:val="both"/>
        <w:rPr>
          <w:rFonts w:ascii="Times New Roman" w:hAnsi="Times New Roman" w:cs="Times New Roman"/>
          <w:sz w:val="26"/>
          <w:szCs w:val="26"/>
        </w:rPr>
      </w:pPr>
      <w:r>
        <w:rPr>
          <w:rFonts w:ascii="Times New Roman" w:hAnsi="Times New Roman" w:cs="Times New Roman"/>
          <w:sz w:val="26"/>
          <w:szCs w:val="26"/>
        </w:rPr>
        <w:t xml:space="preserve">Một sinh viên có thể đổi điểm được nhiều lần nếu có chứng chỉ mức điểm cao hơn điểm chứng chỉ đã nhập lần trước. Ví dụ đổi điểm lần 1, chứng chỉ IELTS 6; sau đó có chứng chỉ IELTS 7 thì có thể tiếp tục đổi điểm. Tuy nhiên sinh viên phải nhập lại chứng chỉ </w:t>
      </w:r>
      <w:r w:rsidR="00EA044D">
        <w:rPr>
          <w:rFonts w:ascii="Times New Roman" w:hAnsi="Times New Roman" w:cs="Times New Roman"/>
          <w:sz w:val="26"/>
          <w:szCs w:val="26"/>
        </w:rPr>
        <w:t xml:space="preserve">mới </w:t>
      </w:r>
      <w:r>
        <w:rPr>
          <w:rFonts w:ascii="Times New Roman" w:hAnsi="Times New Roman" w:cs="Times New Roman"/>
          <w:sz w:val="26"/>
          <w:szCs w:val="26"/>
        </w:rPr>
        <w:t xml:space="preserve">theo đợt mới đang mở ở thời điểm muốn đổi điểm. </w:t>
      </w:r>
    </w:p>
    <w:p w:rsidR="009138AF" w:rsidRPr="002D3A94" w:rsidRDefault="009138AF" w:rsidP="003750D6">
      <w:pPr>
        <w:jc w:val="both"/>
        <w:rPr>
          <w:rFonts w:ascii="Times New Roman" w:hAnsi="Times New Roman" w:cs="Times New Roman"/>
          <w:sz w:val="26"/>
          <w:szCs w:val="26"/>
        </w:rPr>
      </w:pPr>
      <w:r>
        <w:rPr>
          <w:rFonts w:ascii="Times New Roman" w:hAnsi="Times New Roman" w:cs="Times New Roman"/>
          <w:sz w:val="26"/>
          <w:szCs w:val="26"/>
        </w:rPr>
        <w:t>Nếu sinh viên đã điền chứng chỉ ở đợt xét trước (đã kết thúc) nhưng quên chưa tích đổi điểm thì có thể điền lại chứng chỉ để đổi điểm ở đợt mới (đang diễn ra).</w:t>
      </w:r>
    </w:p>
    <w:p w:rsidR="001622B5" w:rsidRPr="001F40B1" w:rsidRDefault="001622B5" w:rsidP="003750D6">
      <w:pPr>
        <w:pStyle w:val="ListParagraph"/>
        <w:numPr>
          <w:ilvl w:val="0"/>
          <w:numId w:val="2"/>
        </w:numPr>
        <w:jc w:val="both"/>
        <w:rPr>
          <w:rFonts w:ascii="Times New Roman" w:hAnsi="Times New Roman" w:cs="Times New Roman"/>
          <w:b/>
          <w:sz w:val="26"/>
          <w:szCs w:val="26"/>
        </w:rPr>
      </w:pPr>
      <w:r w:rsidRPr="001F40B1">
        <w:rPr>
          <w:rFonts w:ascii="Times New Roman" w:hAnsi="Times New Roman" w:cs="Times New Roman"/>
          <w:b/>
          <w:sz w:val="26"/>
          <w:szCs w:val="26"/>
        </w:rPr>
        <w:t xml:space="preserve">Nhập thông tin </w:t>
      </w:r>
      <w:r w:rsidR="0017103F">
        <w:rPr>
          <w:rFonts w:ascii="Times New Roman" w:hAnsi="Times New Roman" w:cs="Times New Roman"/>
          <w:b/>
          <w:sz w:val="26"/>
          <w:szCs w:val="26"/>
        </w:rPr>
        <w:t xml:space="preserve">chứng chỉ để </w:t>
      </w:r>
      <w:r w:rsidRPr="001F40B1">
        <w:rPr>
          <w:rFonts w:ascii="Times New Roman" w:hAnsi="Times New Roman" w:cs="Times New Roman"/>
          <w:b/>
          <w:sz w:val="26"/>
          <w:szCs w:val="26"/>
        </w:rPr>
        <w:t>xét Chuẩn đầu ra</w:t>
      </w:r>
    </w:p>
    <w:p w:rsidR="001622B5" w:rsidRPr="002D3A94" w:rsidRDefault="001622B5" w:rsidP="003750D6">
      <w:pPr>
        <w:pStyle w:val="ListParagraph"/>
        <w:jc w:val="both"/>
        <w:rPr>
          <w:rFonts w:ascii="Times New Roman" w:hAnsi="Times New Roman" w:cs="Times New Roman"/>
          <w:sz w:val="26"/>
          <w:szCs w:val="26"/>
        </w:rPr>
      </w:pPr>
    </w:p>
    <w:p w:rsidR="001622B5" w:rsidRDefault="00834055" w:rsidP="006C117D">
      <w:pPr>
        <w:pStyle w:val="ListParagraph"/>
        <w:rPr>
          <w:rFonts w:ascii="Times New Roman" w:hAnsi="Times New Roman" w:cs="Times New Roman"/>
          <w:sz w:val="26"/>
          <w:szCs w:val="26"/>
        </w:rPr>
      </w:pPr>
      <w:r w:rsidRPr="002D3A94">
        <w:rPr>
          <w:rFonts w:ascii="Times New Roman" w:hAnsi="Times New Roman" w:cs="Times New Roman"/>
          <w:sz w:val="26"/>
          <w:szCs w:val="26"/>
        </w:rPr>
        <w:t>Đăng nhập vào Cổng thông tin Đại họ</w:t>
      </w:r>
      <w:r w:rsidR="00240290">
        <w:rPr>
          <w:rFonts w:ascii="Times New Roman" w:hAnsi="Times New Roman" w:cs="Times New Roman"/>
          <w:sz w:val="26"/>
          <w:szCs w:val="26"/>
        </w:rPr>
        <w:t xml:space="preserve">c Chính quy địa chỉ </w:t>
      </w:r>
      <w:hyperlink r:id="rId7" w:history="1">
        <w:r w:rsidR="007F03AE" w:rsidRPr="00BA636D">
          <w:rPr>
            <w:rStyle w:val="Hyperlink"/>
            <w:rFonts w:ascii="Times New Roman" w:hAnsi="Times New Roman" w:cs="Times New Roman"/>
            <w:sz w:val="26"/>
            <w:szCs w:val="26"/>
          </w:rPr>
          <w:t>https://daihocchinhquy.neu.edu.vn</w:t>
        </w:r>
      </w:hyperlink>
    </w:p>
    <w:p w:rsidR="007F03AE" w:rsidRPr="002D3A94" w:rsidRDefault="007F03AE" w:rsidP="006C117D">
      <w:pPr>
        <w:pStyle w:val="ListParagraph"/>
        <w:rPr>
          <w:rFonts w:ascii="Times New Roman" w:hAnsi="Times New Roman" w:cs="Times New Roman"/>
          <w:sz w:val="26"/>
          <w:szCs w:val="26"/>
        </w:rPr>
      </w:pPr>
    </w:p>
    <w:p w:rsidR="00834055" w:rsidRPr="002D3A94" w:rsidRDefault="00834055" w:rsidP="006C117D">
      <w:pPr>
        <w:pStyle w:val="ListParagraph"/>
        <w:rPr>
          <w:rFonts w:ascii="Times New Roman" w:hAnsi="Times New Roman" w:cs="Times New Roman"/>
          <w:sz w:val="26"/>
          <w:szCs w:val="26"/>
        </w:rPr>
      </w:pPr>
      <w:r w:rsidRPr="002D3A94">
        <w:rPr>
          <w:rFonts w:ascii="Times New Roman" w:hAnsi="Times New Roman" w:cs="Times New Roman"/>
          <w:sz w:val="26"/>
          <w:szCs w:val="26"/>
        </w:rPr>
        <w:t>Mở chức năng “Nộp chứng chỉ” ở cuối cùng trong Menu dọc bên tay trái.</w:t>
      </w:r>
    </w:p>
    <w:p w:rsidR="00834055" w:rsidRPr="002D3A94" w:rsidRDefault="00834055" w:rsidP="006C117D">
      <w:pPr>
        <w:pStyle w:val="ListParagraph"/>
        <w:rPr>
          <w:rFonts w:ascii="Times New Roman" w:hAnsi="Times New Roman" w:cs="Times New Roman"/>
          <w:sz w:val="26"/>
          <w:szCs w:val="26"/>
        </w:rPr>
      </w:pPr>
    </w:p>
    <w:p w:rsidR="00FA7A5C" w:rsidRPr="002D3A94" w:rsidRDefault="00FA7A5C"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574DC4D1" wp14:editId="5D8465AF">
            <wp:extent cx="2533650" cy="3705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3650" cy="3705225"/>
                    </a:xfrm>
                    <a:prstGeom prst="rect">
                      <a:avLst/>
                    </a:prstGeom>
                  </pic:spPr>
                </pic:pic>
              </a:graphicData>
            </a:graphic>
          </wp:inline>
        </w:drawing>
      </w:r>
    </w:p>
    <w:p w:rsidR="00126578" w:rsidRPr="002D3A94" w:rsidRDefault="00126578" w:rsidP="003750D6">
      <w:pPr>
        <w:pStyle w:val="ListParagraph"/>
        <w:jc w:val="both"/>
        <w:rPr>
          <w:rFonts w:ascii="Times New Roman" w:hAnsi="Times New Roman" w:cs="Times New Roman"/>
          <w:sz w:val="26"/>
          <w:szCs w:val="26"/>
        </w:rPr>
      </w:pPr>
    </w:p>
    <w:p w:rsidR="00126578" w:rsidRPr="002D3A94" w:rsidRDefault="00126578"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Màn hình đăng ký Chuẩn đầu ra xuất hiện.</w:t>
      </w:r>
    </w:p>
    <w:p w:rsidR="00126578" w:rsidRPr="002D3A94" w:rsidRDefault="00126578" w:rsidP="003750D6">
      <w:pPr>
        <w:pStyle w:val="ListParagraph"/>
        <w:jc w:val="both"/>
        <w:rPr>
          <w:rFonts w:ascii="Times New Roman" w:hAnsi="Times New Roman" w:cs="Times New Roman"/>
          <w:sz w:val="26"/>
          <w:szCs w:val="26"/>
        </w:rPr>
      </w:pPr>
    </w:p>
    <w:p w:rsidR="00126578" w:rsidRPr="002D3A94" w:rsidRDefault="00511D5F"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3B3DC9A9" wp14:editId="4C6E1F20">
            <wp:extent cx="5943600" cy="160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07820"/>
                    </a:xfrm>
                    <a:prstGeom prst="rect">
                      <a:avLst/>
                    </a:prstGeom>
                  </pic:spPr>
                </pic:pic>
              </a:graphicData>
            </a:graphic>
          </wp:inline>
        </w:drawing>
      </w:r>
    </w:p>
    <w:p w:rsidR="004304E9" w:rsidRPr="002D3A94" w:rsidRDefault="00EA6612"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 xml:space="preserve">Ấn vào nút “Thêm mới/Điều chỉnh” </w:t>
      </w:r>
      <w:r w:rsidR="00A16068" w:rsidRPr="002D3A94">
        <w:rPr>
          <w:rFonts w:ascii="Times New Roman" w:hAnsi="Times New Roman" w:cs="Times New Roman"/>
          <w:sz w:val="26"/>
          <w:szCs w:val="26"/>
        </w:rPr>
        <w:t>để mở màn hình đăng ký.</w:t>
      </w:r>
    </w:p>
    <w:p w:rsidR="00A16068" w:rsidRPr="002D3A94" w:rsidRDefault="00A16068" w:rsidP="003750D6">
      <w:pPr>
        <w:pStyle w:val="ListParagraph"/>
        <w:jc w:val="both"/>
        <w:rPr>
          <w:rFonts w:ascii="Times New Roman" w:hAnsi="Times New Roman" w:cs="Times New Roman"/>
          <w:sz w:val="26"/>
          <w:szCs w:val="26"/>
        </w:rPr>
      </w:pPr>
    </w:p>
    <w:p w:rsidR="00A16068" w:rsidRPr="002D3A94" w:rsidRDefault="003E1DAB"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37ACFA73" wp14:editId="0210CFDE">
            <wp:extent cx="5943600" cy="546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468620"/>
                    </a:xfrm>
                    <a:prstGeom prst="rect">
                      <a:avLst/>
                    </a:prstGeom>
                  </pic:spPr>
                </pic:pic>
              </a:graphicData>
            </a:graphic>
          </wp:inline>
        </w:drawing>
      </w:r>
    </w:p>
    <w:p w:rsidR="003E1DAB" w:rsidRPr="002D3A94" w:rsidRDefault="003E1DAB" w:rsidP="003750D6">
      <w:pPr>
        <w:pStyle w:val="ListParagraph"/>
        <w:jc w:val="both"/>
        <w:rPr>
          <w:rFonts w:ascii="Times New Roman" w:hAnsi="Times New Roman" w:cs="Times New Roman"/>
          <w:sz w:val="26"/>
          <w:szCs w:val="26"/>
        </w:rPr>
      </w:pPr>
    </w:p>
    <w:p w:rsidR="009F344A" w:rsidRPr="002D3A94" w:rsidRDefault="009F344A" w:rsidP="009F344A">
      <w:pPr>
        <w:pStyle w:val="ListParagraph"/>
        <w:jc w:val="both"/>
        <w:rPr>
          <w:rFonts w:ascii="Times New Roman" w:hAnsi="Times New Roman" w:cs="Times New Roman"/>
          <w:sz w:val="26"/>
          <w:szCs w:val="26"/>
        </w:rPr>
      </w:pPr>
      <w:r>
        <w:rPr>
          <w:rFonts w:ascii="Times New Roman" w:hAnsi="Times New Roman" w:cs="Times New Roman"/>
          <w:sz w:val="26"/>
          <w:szCs w:val="26"/>
        </w:rPr>
        <w:t>Kiểm tra lại số CMND/CCCD ở ô CMND.</w:t>
      </w:r>
    </w:p>
    <w:p w:rsidR="009F344A" w:rsidRDefault="009F344A" w:rsidP="003750D6">
      <w:pPr>
        <w:pStyle w:val="ListParagraph"/>
        <w:jc w:val="both"/>
        <w:rPr>
          <w:rFonts w:ascii="Times New Roman" w:hAnsi="Times New Roman" w:cs="Times New Roman"/>
          <w:sz w:val="26"/>
          <w:szCs w:val="26"/>
        </w:rPr>
      </w:pPr>
      <w:r>
        <w:rPr>
          <w:rFonts w:ascii="Times New Roman" w:hAnsi="Times New Roman" w:cs="Times New Roman"/>
          <w:sz w:val="26"/>
          <w:szCs w:val="26"/>
        </w:rPr>
        <w:t>Ảnh chứng chỉ cần chụp rõ nét, đầy đủ để có thể thẩm định được.</w:t>
      </w:r>
    </w:p>
    <w:p w:rsidR="009F344A" w:rsidRDefault="002545CB"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Chọn “Loại chứng chỉ”, chọn Đợt xét,  nhập các thông tin về chứng chỉ, upload ảnh thẻ Cmnd/Cccd</w:t>
      </w:r>
      <w:r w:rsidR="00B15627">
        <w:rPr>
          <w:rFonts w:ascii="Times New Roman" w:hAnsi="Times New Roman" w:cs="Times New Roman"/>
          <w:sz w:val="26"/>
          <w:szCs w:val="26"/>
        </w:rPr>
        <w:t xml:space="preserve"> mặt trước, mặt sau</w:t>
      </w:r>
      <w:r w:rsidRPr="002D3A94">
        <w:rPr>
          <w:rFonts w:ascii="Times New Roman" w:hAnsi="Times New Roman" w:cs="Times New Roman"/>
          <w:sz w:val="26"/>
          <w:szCs w:val="26"/>
        </w:rPr>
        <w:t xml:space="preserve"> và ảnh chụp chứng chỉ rồi ấn nút Lưu thông tin.</w:t>
      </w:r>
      <w:r w:rsidR="009F344A">
        <w:rPr>
          <w:rFonts w:ascii="Times New Roman" w:hAnsi="Times New Roman" w:cs="Times New Roman"/>
          <w:sz w:val="26"/>
          <w:szCs w:val="26"/>
        </w:rPr>
        <w:t xml:space="preserve"> </w:t>
      </w:r>
    </w:p>
    <w:p w:rsidR="002545CB" w:rsidRPr="002D3A94" w:rsidRDefault="00147367" w:rsidP="003750D6">
      <w:pPr>
        <w:pStyle w:val="ListParagraph"/>
        <w:jc w:val="both"/>
        <w:rPr>
          <w:rFonts w:ascii="Times New Roman" w:hAnsi="Times New Roman" w:cs="Times New Roman"/>
          <w:sz w:val="26"/>
          <w:szCs w:val="26"/>
        </w:rPr>
      </w:pPr>
      <w:r>
        <w:rPr>
          <w:rFonts w:ascii="Times New Roman" w:hAnsi="Times New Roman" w:cs="Times New Roman"/>
          <w:sz w:val="26"/>
          <w:szCs w:val="26"/>
        </w:rPr>
        <w:t>Chú ý: nếu các</w:t>
      </w:r>
      <w:r w:rsidR="00FD62E8" w:rsidRPr="002D3A94">
        <w:rPr>
          <w:rFonts w:ascii="Times New Roman" w:hAnsi="Times New Roman" w:cs="Times New Roman"/>
          <w:sz w:val="26"/>
          <w:szCs w:val="26"/>
        </w:rPr>
        <w:t xml:space="preserve"> ô điể</w:t>
      </w:r>
      <w:r w:rsidR="00033EAC">
        <w:rPr>
          <w:rFonts w:ascii="Times New Roman" w:hAnsi="Times New Roman" w:cs="Times New Roman"/>
          <w:sz w:val="26"/>
          <w:szCs w:val="26"/>
        </w:rPr>
        <w:t xml:space="preserve">m Nghe, Nói, Đọc, Viết </w:t>
      </w:r>
      <w:r w:rsidR="00FD62E8" w:rsidRPr="002D3A94">
        <w:rPr>
          <w:rFonts w:ascii="Times New Roman" w:hAnsi="Times New Roman" w:cs="Times New Roman"/>
          <w:sz w:val="26"/>
          <w:szCs w:val="26"/>
        </w:rPr>
        <w:t>không có trong chứng chỉ thì bỏ trống.</w:t>
      </w:r>
    </w:p>
    <w:p w:rsidR="00FD62E8" w:rsidRPr="002D3A94" w:rsidRDefault="00FD62E8" w:rsidP="003750D6">
      <w:pPr>
        <w:pStyle w:val="ListParagraph"/>
        <w:jc w:val="both"/>
        <w:rPr>
          <w:rFonts w:ascii="Times New Roman" w:hAnsi="Times New Roman" w:cs="Times New Roman"/>
          <w:sz w:val="26"/>
          <w:szCs w:val="26"/>
        </w:rPr>
      </w:pPr>
    </w:p>
    <w:p w:rsidR="00323776" w:rsidRPr="002D3A94" w:rsidRDefault="00323776"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lastRenderedPageBreak/>
        <w:drawing>
          <wp:inline distT="0" distB="0" distL="0" distR="0" wp14:anchorId="5A033311" wp14:editId="47CAEE97">
            <wp:extent cx="5943600" cy="5344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344795"/>
                    </a:xfrm>
                    <a:prstGeom prst="rect">
                      <a:avLst/>
                    </a:prstGeom>
                  </pic:spPr>
                </pic:pic>
              </a:graphicData>
            </a:graphic>
          </wp:inline>
        </w:drawing>
      </w:r>
    </w:p>
    <w:p w:rsidR="004304E9" w:rsidRPr="002D3A94" w:rsidRDefault="004304E9" w:rsidP="003750D6">
      <w:pPr>
        <w:jc w:val="both"/>
        <w:rPr>
          <w:rFonts w:ascii="Times New Roman" w:hAnsi="Times New Roman" w:cs="Times New Roman"/>
          <w:sz w:val="26"/>
          <w:szCs w:val="26"/>
        </w:rPr>
      </w:pPr>
    </w:p>
    <w:p w:rsidR="003916B0" w:rsidRPr="002D3A94" w:rsidRDefault="003916B0" w:rsidP="003750D6">
      <w:pPr>
        <w:jc w:val="both"/>
        <w:rPr>
          <w:rFonts w:ascii="Times New Roman" w:hAnsi="Times New Roman" w:cs="Times New Roman"/>
          <w:sz w:val="26"/>
          <w:szCs w:val="26"/>
        </w:rPr>
      </w:pPr>
      <w:r w:rsidRPr="002D3A94">
        <w:rPr>
          <w:rFonts w:ascii="Times New Roman" w:hAnsi="Times New Roman" w:cs="Times New Roman"/>
          <w:sz w:val="26"/>
          <w:szCs w:val="26"/>
        </w:rPr>
        <w:t>Sau</w:t>
      </w:r>
      <w:r w:rsidR="00B85D3D">
        <w:rPr>
          <w:rFonts w:ascii="Times New Roman" w:hAnsi="Times New Roman" w:cs="Times New Roman"/>
          <w:sz w:val="26"/>
          <w:szCs w:val="26"/>
        </w:rPr>
        <w:t xml:space="preserve"> k</w:t>
      </w:r>
      <w:r w:rsidRPr="002D3A94">
        <w:rPr>
          <w:rFonts w:ascii="Times New Roman" w:hAnsi="Times New Roman" w:cs="Times New Roman"/>
          <w:sz w:val="26"/>
          <w:szCs w:val="26"/>
        </w:rPr>
        <w:t>hi Lưu thông tin, hệ thố</w:t>
      </w:r>
      <w:r w:rsidR="00F171FF" w:rsidRPr="002D3A94">
        <w:rPr>
          <w:rFonts w:ascii="Times New Roman" w:hAnsi="Times New Roman" w:cs="Times New Roman"/>
          <w:sz w:val="26"/>
          <w:szCs w:val="26"/>
        </w:rPr>
        <w:t>ng báo Đã đăng ký thành công và dòng chứng chỉ hiện ra bên bưới.</w:t>
      </w:r>
    </w:p>
    <w:p w:rsidR="005E4D3F" w:rsidRPr="002D3A94" w:rsidRDefault="003916B0"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4F2FF869" wp14:editId="7E59C103">
            <wp:extent cx="2686050" cy="174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6050" cy="1743075"/>
                    </a:xfrm>
                    <a:prstGeom prst="rect">
                      <a:avLst/>
                    </a:prstGeom>
                  </pic:spPr>
                </pic:pic>
              </a:graphicData>
            </a:graphic>
          </wp:inline>
        </w:drawing>
      </w:r>
    </w:p>
    <w:p w:rsidR="003916B0" w:rsidRPr="002D3A94" w:rsidRDefault="003916B0" w:rsidP="003750D6">
      <w:pPr>
        <w:pStyle w:val="ListParagraph"/>
        <w:jc w:val="both"/>
        <w:rPr>
          <w:rFonts w:ascii="Times New Roman" w:hAnsi="Times New Roman" w:cs="Times New Roman"/>
          <w:sz w:val="26"/>
          <w:szCs w:val="26"/>
        </w:rPr>
      </w:pPr>
    </w:p>
    <w:p w:rsidR="008C7B2F" w:rsidRPr="002D3A94" w:rsidRDefault="008C7B2F" w:rsidP="003750D6">
      <w:pPr>
        <w:pStyle w:val="ListParagraph"/>
        <w:jc w:val="both"/>
        <w:rPr>
          <w:rFonts w:ascii="Times New Roman" w:hAnsi="Times New Roman" w:cs="Times New Roman"/>
          <w:sz w:val="26"/>
          <w:szCs w:val="26"/>
        </w:rPr>
      </w:pPr>
    </w:p>
    <w:p w:rsidR="008C7B2F" w:rsidRDefault="009E0F0D" w:rsidP="003750D6">
      <w:pPr>
        <w:pStyle w:val="ListParagraph"/>
        <w:jc w:val="both"/>
        <w:rPr>
          <w:rFonts w:ascii="Times New Roman" w:hAnsi="Times New Roman" w:cs="Times New Roman"/>
          <w:sz w:val="26"/>
          <w:szCs w:val="26"/>
        </w:rPr>
      </w:pPr>
      <w:r>
        <w:rPr>
          <w:rFonts w:ascii="Times New Roman" w:hAnsi="Times New Roman" w:cs="Times New Roman"/>
          <w:sz w:val="26"/>
          <w:szCs w:val="26"/>
        </w:rPr>
        <w:t>Lưu ý:</w:t>
      </w:r>
    </w:p>
    <w:p w:rsidR="009E0F0D" w:rsidRDefault="009E0F0D" w:rsidP="009E0F0D">
      <w:pPr>
        <w:jc w:val="both"/>
        <w:rPr>
          <w:rFonts w:ascii="Times New Roman" w:hAnsi="Times New Roman" w:cs="Times New Roman"/>
          <w:sz w:val="26"/>
          <w:szCs w:val="26"/>
        </w:rPr>
      </w:pPr>
      <w:r w:rsidRPr="009E0F0D">
        <w:rPr>
          <w:rFonts w:ascii="Times New Roman" w:hAnsi="Times New Roman" w:cs="Times New Roman"/>
          <w:sz w:val="26"/>
          <w:szCs w:val="26"/>
        </w:rPr>
        <w:t xml:space="preserve">Đối với sinh viên Đại học Chính quy học các ngành thuộc AEP, EBBA,… và học ngành 2 là các ngành thuộc Phòng Quản lý Đào tạo phụ trách chú ý: khi đăng ký chứng chỉ xét Chuẩn đầu ra và </w:t>
      </w:r>
      <w:r w:rsidRPr="009E0F0D">
        <w:rPr>
          <w:rFonts w:ascii="Times New Roman" w:hAnsi="Times New Roman" w:cs="Times New Roman"/>
          <w:sz w:val="26"/>
          <w:szCs w:val="26"/>
        </w:rPr>
        <w:lastRenderedPageBreak/>
        <w:t>đổi điểm cho ngành 2, các em nhớ chọn Ngành thứ 2 ở mục Chương trình đào tạo, ví dụ như trong ảnh</w:t>
      </w:r>
      <w:r>
        <w:rPr>
          <w:rFonts w:ascii="Times New Roman" w:hAnsi="Times New Roman" w:cs="Times New Roman"/>
          <w:sz w:val="26"/>
          <w:szCs w:val="26"/>
        </w:rPr>
        <w:t>.</w:t>
      </w:r>
    </w:p>
    <w:p w:rsidR="009E0F0D" w:rsidRDefault="009E0F0D" w:rsidP="009E0F0D">
      <w:pPr>
        <w:jc w:val="center"/>
        <w:rPr>
          <w:rFonts w:ascii="Times New Roman" w:hAnsi="Times New Roman" w:cs="Times New Roman"/>
          <w:sz w:val="26"/>
          <w:szCs w:val="26"/>
        </w:rPr>
      </w:pPr>
      <w:r>
        <w:rPr>
          <w:noProof/>
        </w:rPr>
        <w:drawing>
          <wp:inline distT="0" distB="0" distL="0" distR="0" wp14:anchorId="462CC251" wp14:editId="3E276761">
            <wp:extent cx="4733925" cy="4733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925" cy="4733925"/>
                    </a:xfrm>
                    <a:prstGeom prst="rect">
                      <a:avLst/>
                    </a:prstGeom>
                    <a:noFill/>
                    <a:ln>
                      <a:noFill/>
                    </a:ln>
                  </pic:spPr>
                </pic:pic>
              </a:graphicData>
            </a:graphic>
          </wp:inline>
        </w:drawing>
      </w:r>
    </w:p>
    <w:p w:rsidR="00F82CD6" w:rsidRDefault="00F82CD6" w:rsidP="009E0F0D">
      <w:pPr>
        <w:jc w:val="center"/>
        <w:rPr>
          <w:rFonts w:ascii="Times New Roman" w:hAnsi="Times New Roman" w:cs="Times New Roman"/>
          <w:sz w:val="26"/>
          <w:szCs w:val="26"/>
        </w:rPr>
      </w:pPr>
    </w:p>
    <w:p w:rsidR="00F82CD6" w:rsidRDefault="00F82CD6" w:rsidP="006B6B7A">
      <w:pPr>
        <w:pStyle w:val="ListParagraph"/>
        <w:numPr>
          <w:ilvl w:val="0"/>
          <w:numId w:val="2"/>
        </w:numPr>
        <w:jc w:val="both"/>
        <w:rPr>
          <w:rFonts w:ascii="Times New Roman" w:hAnsi="Times New Roman" w:cs="Times New Roman"/>
          <w:b/>
          <w:sz w:val="26"/>
          <w:szCs w:val="26"/>
        </w:rPr>
      </w:pPr>
      <w:r w:rsidRPr="006B6B7A">
        <w:rPr>
          <w:rFonts w:ascii="Times New Roman" w:hAnsi="Times New Roman" w:cs="Times New Roman"/>
          <w:b/>
          <w:sz w:val="26"/>
          <w:szCs w:val="26"/>
        </w:rPr>
        <w:t>Điều chỉnh chứng chỉ</w:t>
      </w:r>
    </w:p>
    <w:p w:rsidR="009E0F0D" w:rsidRPr="00A57DDD" w:rsidRDefault="006B6B7A" w:rsidP="00555E8F">
      <w:pPr>
        <w:pStyle w:val="ListParagraph"/>
        <w:jc w:val="both"/>
        <w:rPr>
          <w:rFonts w:ascii="Times New Roman" w:hAnsi="Times New Roman" w:cs="Times New Roman"/>
          <w:sz w:val="26"/>
          <w:szCs w:val="26"/>
        </w:rPr>
      </w:pPr>
      <w:r w:rsidRPr="006B6B7A">
        <w:rPr>
          <w:rFonts w:ascii="Times New Roman" w:hAnsi="Times New Roman" w:cs="Times New Roman"/>
          <w:sz w:val="26"/>
          <w:szCs w:val="26"/>
        </w:rPr>
        <w:t>Muốn điều chỉnh thông tin chứng chỉ nếu nhập sai, sinh viên quay về màn hình ban đầu, sau đó ấn nút “Thêm mới/Điều chỉnh”</w:t>
      </w:r>
      <w:r>
        <w:rPr>
          <w:rFonts w:ascii="Times New Roman" w:hAnsi="Times New Roman" w:cs="Times New Roman"/>
          <w:sz w:val="26"/>
          <w:szCs w:val="26"/>
        </w:rPr>
        <w:t xml:space="preserve"> để vào lại màn hình nhập chứng chỉ; tiếp theo chọn loại chứng chỉ và đợt xét, ví dụ loại </w:t>
      </w:r>
      <w:bookmarkStart w:id="0" w:name="_GoBack"/>
      <w:bookmarkEnd w:id="0"/>
      <w:r>
        <w:rPr>
          <w:rFonts w:ascii="Times New Roman" w:hAnsi="Times New Roman" w:cs="Times New Roman"/>
          <w:sz w:val="26"/>
          <w:szCs w:val="26"/>
        </w:rPr>
        <w:t>chứng chỉ ngoại ngữ, đợt xét tháng 09/2023.</w:t>
      </w:r>
    </w:p>
    <w:p w:rsidR="00A57DDD" w:rsidRDefault="00A57DDD" w:rsidP="00A57DDD">
      <w:pPr>
        <w:pStyle w:val="ListParagraph"/>
        <w:jc w:val="center"/>
        <w:rPr>
          <w:noProof/>
        </w:rPr>
      </w:pPr>
      <w:r>
        <w:rPr>
          <w:noProof/>
        </w:rPr>
        <w:drawing>
          <wp:inline distT="0" distB="0" distL="0" distR="0" wp14:anchorId="63C49605" wp14:editId="6EB721DF">
            <wp:extent cx="6463665" cy="21545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63665" cy="2154555"/>
                    </a:xfrm>
                    <a:prstGeom prst="rect">
                      <a:avLst/>
                    </a:prstGeom>
                  </pic:spPr>
                </pic:pic>
              </a:graphicData>
            </a:graphic>
          </wp:inline>
        </w:drawing>
      </w:r>
    </w:p>
    <w:p w:rsidR="00A57DDD" w:rsidRDefault="00A57DDD" w:rsidP="003750D6">
      <w:pPr>
        <w:pStyle w:val="ListParagraph"/>
        <w:jc w:val="both"/>
        <w:rPr>
          <w:noProof/>
        </w:rPr>
      </w:pPr>
    </w:p>
    <w:p w:rsidR="00A57DDD" w:rsidRDefault="00A57DDD" w:rsidP="003750D6">
      <w:pPr>
        <w:pStyle w:val="ListParagraph"/>
        <w:jc w:val="both"/>
        <w:rPr>
          <w:noProof/>
        </w:rPr>
      </w:pPr>
    </w:p>
    <w:p w:rsidR="00A57DDD" w:rsidRDefault="00A57DDD" w:rsidP="003750D6">
      <w:pPr>
        <w:pStyle w:val="ListParagraph"/>
        <w:jc w:val="both"/>
        <w:rPr>
          <w:noProof/>
        </w:rPr>
      </w:pPr>
    </w:p>
    <w:p w:rsidR="00A57DDD" w:rsidRPr="00A57DDD" w:rsidRDefault="00A57DDD" w:rsidP="00A57DDD">
      <w:pPr>
        <w:pStyle w:val="ListParagraph"/>
        <w:jc w:val="center"/>
        <w:rPr>
          <w:noProof/>
        </w:rPr>
      </w:pPr>
      <w:r>
        <w:rPr>
          <w:noProof/>
        </w:rPr>
        <w:lastRenderedPageBreak/>
        <w:drawing>
          <wp:inline distT="0" distB="0" distL="0" distR="0" wp14:anchorId="3A5B50A3" wp14:editId="69CBFDF1">
            <wp:extent cx="5924550" cy="3295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4550" cy="3295650"/>
                    </a:xfrm>
                    <a:prstGeom prst="rect">
                      <a:avLst/>
                    </a:prstGeom>
                  </pic:spPr>
                </pic:pic>
              </a:graphicData>
            </a:graphic>
          </wp:inline>
        </w:drawing>
      </w:r>
    </w:p>
    <w:p w:rsidR="00A57DDD" w:rsidRDefault="00A57DDD" w:rsidP="003750D6">
      <w:pPr>
        <w:pStyle w:val="ListParagraph"/>
        <w:jc w:val="both"/>
        <w:rPr>
          <w:rFonts w:ascii="Times New Roman" w:hAnsi="Times New Roman" w:cs="Times New Roman"/>
          <w:sz w:val="26"/>
          <w:szCs w:val="26"/>
        </w:rPr>
      </w:pPr>
    </w:p>
    <w:p w:rsidR="00A57DDD" w:rsidRPr="002D3A94" w:rsidRDefault="00A57DDD" w:rsidP="003750D6">
      <w:pPr>
        <w:pStyle w:val="ListParagraph"/>
        <w:jc w:val="both"/>
        <w:rPr>
          <w:rFonts w:ascii="Times New Roman" w:hAnsi="Times New Roman" w:cs="Times New Roman"/>
          <w:sz w:val="26"/>
          <w:szCs w:val="26"/>
        </w:rPr>
      </w:pPr>
      <w:r>
        <w:rPr>
          <w:rFonts w:ascii="Times New Roman" w:hAnsi="Times New Roman" w:cs="Times New Roman"/>
          <w:sz w:val="26"/>
          <w:szCs w:val="26"/>
        </w:rPr>
        <w:t>Di chuyển xuống cuối trang sẽ thấy dòng chứng chỉ đã đăng ký.</w:t>
      </w:r>
    </w:p>
    <w:p w:rsidR="003916B0" w:rsidRPr="002D3A94" w:rsidRDefault="008C7B2F"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544E8D5E" wp14:editId="649243F6">
            <wp:extent cx="594360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90600"/>
                    </a:xfrm>
                    <a:prstGeom prst="rect">
                      <a:avLst/>
                    </a:prstGeom>
                  </pic:spPr>
                </pic:pic>
              </a:graphicData>
            </a:graphic>
          </wp:inline>
        </w:drawing>
      </w:r>
    </w:p>
    <w:p w:rsidR="003E39A8" w:rsidRPr="002D3A94" w:rsidRDefault="003E39A8" w:rsidP="003750D6">
      <w:pPr>
        <w:pStyle w:val="ListParagraph"/>
        <w:jc w:val="both"/>
        <w:rPr>
          <w:rFonts w:ascii="Times New Roman" w:hAnsi="Times New Roman" w:cs="Times New Roman"/>
          <w:sz w:val="26"/>
          <w:szCs w:val="26"/>
        </w:rPr>
      </w:pPr>
    </w:p>
    <w:p w:rsidR="003E39A8" w:rsidRPr="002D3A94" w:rsidRDefault="003E39A8"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 xml:space="preserve">Để chỉnh sửa thông tin, ấn nút “Chỉnh sửa”, điều chỉnh thông tin ở các ô nhập rồi Lưu thông tin. </w:t>
      </w:r>
    </w:p>
    <w:p w:rsidR="003E39A8" w:rsidRPr="002D3A94" w:rsidRDefault="003E39A8"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Nếu muốn xóa dòng chứng chỉ vừa đăng ký, ấn nút “Xóa”.</w:t>
      </w:r>
    </w:p>
    <w:p w:rsidR="00970FA4" w:rsidRPr="002D3A94" w:rsidRDefault="00970FA4" w:rsidP="003750D6">
      <w:pPr>
        <w:pStyle w:val="ListParagraph"/>
        <w:jc w:val="both"/>
        <w:rPr>
          <w:rFonts w:ascii="Times New Roman" w:hAnsi="Times New Roman" w:cs="Times New Roman"/>
          <w:sz w:val="26"/>
          <w:szCs w:val="26"/>
        </w:rPr>
      </w:pPr>
    </w:p>
    <w:p w:rsidR="00A5082A" w:rsidRPr="00701250" w:rsidRDefault="00970FA4" w:rsidP="00701250">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Nếu sau khi đăng xuất ra khỏi Cổng thông tin Quản lý Đào tạo, muốn vào xem lại chứng chỉ đă đăng ký thì lại mở form Đăng ký chứng chỉ, chọn loại chứng chỉ, đợt xét, chứng chỉ đã đăng ký sẽ hiện ra ở cuố</w:t>
      </w:r>
      <w:r w:rsidR="00901695" w:rsidRPr="002D3A94">
        <w:rPr>
          <w:rFonts w:ascii="Times New Roman" w:hAnsi="Times New Roman" w:cs="Times New Roman"/>
          <w:sz w:val="26"/>
          <w:szCs w:val="26"/>
        </w:rPr>
        <w:t>i form, ấn nút Chỉnh sửa để xem lại thông tin.</w:t>
      </w:r>
    </w:p>
    <w:p w:rsidR="001622B5" w:rsidRPr="002D3A94" w:rsidRDefault="001622B5" w:rsidP="003750D6">
      <w:pPr>
        <w:pStyle w:val="ListParagraph"/>
        <w:jc w:val="both"/>
        <w:rPr>
          <w:rFonts w:ascii="Times New Roman" w:hAnsi="Times New Roman" w:cs="Times New Roman"/>
          <w:sz w:val="26"/>
          <w:szCs w:val="26"/>
        </w:rPr>
      </w:pPr>
    </w:p>
    <w:p w:rsidR="001622B5" w:rsidRPr="001F40B1" w:rsidRDefault="00152077" w:rsidP="003750D6">
      <w:pPr>
        <w:pStyle w:val="ListParagraph"/>
        <w:numPr>
          <w:ilvl w:val="0"/>
          <w:numId w:val="2"/>
        </w:numPr>
        <w:jc w:val="both"/>
        <w:rPr>
          <w:rFonts w:ascii="Times New Roman" w:hAnsi="Times New Roman" w:cs="Times New Roman"/>
          <w:b/>
          <w:sz w:val="26"/>
          <w:szCs w:val="26"/>
        </w:rPr>
      </w:pPr>
      <w:r w:rsidRPr="001F40B1">
        <w:rPr>
          <w:rFonts w:ascii="Times New Roman" w:hAnsi="Times New Roman" w:cs="Times New Roman"/>
          <w:b/>
          <w:sz w:val="26"/>
          <w:szCs w:val="26"/>
        </w:rPr>
        <w:t>Đăng ký chuyển</w:t>
      </w:r>
      <w:r w:rsidR="001622B5" w:rsidRPr="001F40B1">
        <w:rPr>
          <w:rFonts w:ascii="Times New Roman" w:hAnsi="Times New Roman" w:cs="Times New Roman"/>
          <w:b/>
          <w:sz w:val="26"/>
          <w:szCs w:val="26"/>
        </w:rPr>
        <w:t xml:space="preserve"> điểm</w:t>
      </w:r>
    </w:p>
    <w:p w:rsidR="00152077" w:rsidRPr="002D3A94" w:rsidRDefault="00152077" w:rsidP="003750D6">
      <w:pPr>
        <w:pStyle w:val="ListParagraph"/>
        <w:jc w:val="both"/>
        <w:rPr>
          <w:rFonts w:ascii="Times New Roman" w:hAnsi="Times New Roman" w:cs="Times New Roman"/>
          <w:sz w:val="26"/>
          <w:szCs w:val="26"/>
        </w:rPr>
      </w:pPr>
    </w:p>
    <w:p w:rsidR="00AF6E07" w:rsidRPr="002D3A94" w:rsidRDefault="00AF6E07"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Trước khi đăng ký chuyển điểm, sinh viên cần xem mã môn học, tên môn cần chuyển điểm ở chương trình đào tạo để chọn chính xác môn cần chuyển.</w:t>
      </w:r>
      <w:r w:rsidR="003F0C6F" w:rsidRPr="002D3A94">
        <w:rPr>
          <w:rFonts w:ascii="Times New Roman" w:hAnsi="Times New Roman" w:cs="Times New Roman"/>
          <w:sz w:val="26"/>
          <w:szCs w:val="26"/>
        </w:rPr>
        <w:t xml:space="preserve"> (chọn nút “Chương trình đào tạo” ở menu dọ</w:t>
      </w:r>
      <w:r w:rsidR="00AD1497" w:rsidRPr="002D3A94">
        <w:rPr>
          <w:rFonts w:ascii="Times New Roman" w:hAnsi="Times New Roman" w:cs="Times New Roman"/>
          <w:sz w:val="26"/>
          <w:szCs w:val="26"/>
        </w:rPr>
        <w:t>c bên tay trái), ví dụ như trong ảnh bên dưới.</w:t>
      </w:r>
    </w:p>
    <w:p w:rsidR="00AD1497" w:rsidRPr="002D3A94" w:rsidRDefault="00A66105"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lastRenderedPageBreak/>
        <w:drawing>
          <wp:inline distT="0" distB="0" distL="0" distR="0" wp14:anchorId="5A461506" wp14:editId="4DA16D28">
            <wp:extent cx="5943600" cy="301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18155"/>
                    </a:xfrm>
                    <a:prstGeom prst="rect">
                      <a:avLst/>
                    </a:prstGeom>
                  </pic:spPr>
                </pic:pic>
              </a:graphicData>
            </a:graphic>
          </wp:inline>
        </w:drawing>
      </w:r>
    </w:p>
    <w:p w:rsidR="003F0C6F" w:rsidRPr="002D3A94" w:rsidRDefault="003F0C6F" w:rsidP="003750D6">
      <w:pPr>
        <w:pStyle w:val="ListParagraph"/>
        <w:jc w:val="both"/>
        <w:rPr>
          <w:rFonts w:ascii="Times New Roman" w:hAnsi="Times New Roman" w:cs="Times New Roman"/>
          <w:sz w:val="26"/>
          <w:szCs w:val="26"/>
        </w:rPr>
      </w:pPr>
    </w:p>
    <w:p w:rsidR="001622B5" w:rsidRPr="002D3A94" w:rsidRDefault="00152077"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Để đăng ký chuyển điểm, đóng màn hình đăng ký chứng chỉ để quay trở lại màn hình ban đầu.</w:t>
      </w:r>
    </w:p>
    <w:p w:rsidR="00152077" w:rsidRPr="002D3A94" w:rsidRDefault="00152077" w:rsidP="003750D6">
      <w:pPr>
        <w:pStyle w:val="ListParagraph"/>
        <w:jc w:val="both"/>
        <w:rPr>
          <w:rFonts w:ascii="Times New Roman" w:hAnsi="Times New Roman" w:cs="Times New Roman"/>
          <w:sz w:val="26"/>
          <w:szCs w:val="26"/>
        </w:rPr>
      </w:pPr>
    </w:p>
    <w:p w:rsidR="00152077" w:rsidRPr="002D3A94" w:rsidRDefault="00C10699"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44E5798A" wp14:editId="32746D17">
            <wp:extent cx="5943600" cy="1515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515745"/>
                    </a:xfrm>
                    <a:prstGeom prst="rect">
                      <a:avLst/>
                    </a:prstGeom>
                  </pic:spPr>
                </pic:pic>
              </a:graphicData>
            </a:graphic>
          </wp:inline>
        </w:drawing>
      </w:r>
    </w:p>
    <w:p w:rsidR="00C10699" w:rsidRPr="002D3A94" w:rsidRDefault="00C10699" w:rsidP="003750D6">
      <w:pPr>
        <w:pStyle w:val="ListParagraph"/>
        <w:jc w:val="both"/>
        <w:rPr>
          <w:rFonts w:ascii="Times New Roman" w:hAnsi="Times New Roman" w:cs="Times New Roman"/>
          <w:sz w:val="26"/>
          <w:szCs w:val="26"/>
        </w:rPr>
      </w:pPr>
    </w:p>
    <w:p w:rsidR="00C10699" w:rsidRPr="002D3A94" w:rsidRDefault="00C10699" w:rsidP="003750D6">
      <w:pPr>
        <w:pStyle w:val="ListParagraph"/>
        <w:jc w:val="both"/>
        <w:rPr>
          <w:rFonts w:ascii="Times New Roman" w:hAnsi="Times New Roman" w:cs="Times New Roman"/>
          <w:sz w:val="26"/>
          <w:szCs w:val="26"/>
        </w:rPr>
      </w:pPr>
      <w:r w:rsidRPr="002D3A94">
        <w:rPr>
          <w:rFonts w:ascii="Times New Roman" w:hAnsi="Times New Roman" w:cs="Times New Roman"/>
          <w:sz w:val="26"/>
          <w:szCs w:val="26"/>
        </w:rPr>
        <w:t>Ấn nút “Đăng ký chuyển điểm”</w:t>
      </w:r>
      <w:r w:rsidR="00DB4EDB" w:rsidRPr="002D3A94">
        <w:rPr>
          <w:rFonts w:ascii="Times New Roman" w:hAnsi="Times New Roman" w:cs="Times New Roman"/>
          <w:sz w:val="26"/>
          <w:szCs w:val="26"/>
        </w:rPr>
        <w:t>, sau đó tích chọn chuyển điểm các môn tương ứng với chứng chỉ</w:t>
      </w:r>
      <w:r w:rsidR="00FC7FB6">
        <w:rPr>
          <w:rFonts w:ascii="Times New Roman" w:hAnsi="Times New Roman" w:cs="Times New Roman"/>
          <w:sz w:val="26"/>
          <w:szCs w:val="26"/>
        </w:rPr>
        <w:t xml:space="preserve"> rồi ấn “Đăng ký”.</w:t>
      </w:r>
    </w:p>
    <w:p w:rsidR="00C10699" w:rsidRPr="002D3A94" w:rsidRDefault="00C10699" w:rsidP="003750D6">
      <w:pPr>
        <w:pStyle w:val="ListParagraph"/>
        <w:jc w:val="both"/>
        <w:rPr>
          <w:rFonts w:ascii="Times New Roman" w:hAnsi="Times New Roman" w:cs="Times New Roman"/>
          <w:sz w:val="26"/>
          <w:szCs w:val="26"/>
        </w:rPr>
      </w:pPr>
    </w:p>
    <w:p w:rsidR="00C10699" w:rsidRDefault="00DB4EDB" w:rsidP="00C76A27">
      <w:pPr>
        <w:pStyle w:val="ListParagraph"/>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3789C98C" wp14:editId="3C05D08F">
            <wp:extent cx="4829175" cy="277935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43923" cy="2787843"/>
                    </a:xfrm>
                    <a:prstGeom prst="rect">
                      <a:avLst/>
                    </a:prstGeom>
                  </pic:spPr>
                </pic:pic>
              </a:graphicData>
            </a:graphic>
          </wp:inline>
        </w:drawing>
      </w:r>
    </w:p>
    <w:p w:rsidR="00603F2E" w:rsidRDefault="00603F2E" w:rsidP="00603F2E">
      <w:pPr>
        <w:pStyle w:val="ListParagraph"/>
        <w:rPr>
          <w:rFonts w:ascii="Times New Roman" w:hAnsi="Times New Roman" w:cs="Times New Roman"/>
          <w:sz w:val="26"/>
          <w:szCs w:val="26"/>
        </w:rPr>
      </w:pPr>
    </w:p>
    <w:p w:rsidR="00603F2E" w:rsidRPr="002D3A94" w:rsidRDefault="00603F2E" w:rsidP="00603F2E">
      <w:pPr>
        <w:pStyle w:val="ListParagraph"/>
        <w:rPr>
          <w:rFonts w:ascii="Times New Roman" w:hAnsi="Times New Roman" w:cs="Times New Roman"/>
          <w:sz w:val="26"/>
          <w:szCs w:val="26"/>
        </w:rPr>
      </w:pPr>
      <w:r>
        <w:rPr>
          <w:rFonts w:ascii="Times New Roman" w:hAnsi="Times New Roman" w:cs="Times New Roman"/>
          <w:sz w:val="26"/>
          <w:szCs w:val="26"/>
        </w:rPr>
        <w:lastRenderedPageBreak/>
        <w:t>Chú ý: nếu màn hình đổi điểm hiện ra 6 dòng ứng với 3 môn tiếng Anh 1,2,3 level 1 và 3 môn tiếng Anh 1,2,3 level 2 thì sinh viên chỉ chọn 3 môn thuộc 1 trong 2 level đã được phân loại trình độ tiếng Anh ban đầu khi nhập học. Nếu sinh viên tích cả chọn cả 2 level gồm 6 dòng thì lệ phí sẽ được tính gấp đôi (theo tổng số tín chỉ).</w:t>
      </w:r>
    </w:p>
    <w:p w:rsidR="00152077" w:rsidRPr="002D3A94" w:rsidRDefault="00152077" w:rsidP="003750D6">
      <w:pPr>
        <w:pStyle w:val="ListParagraph"/>
        <w:jc w:val="both"/>
        <w:rPr>
          <w:rFonts w:ascii="Times New Roman" w:hAnsi="Times New Roman" w:cs="Times New Roman"/>
          <w:sz w:val="26"/>
          <w:szCs w:val="26"/>
        </w:rPr>
      </w:pPr>
    </w:p>
    <w:p w:rsidR="001622B5" w:rsidRPr="001F40B1" w:rsidRDefault="001622B5" w:rsidP="003750D6">
      <w:pPr>
        <w:pStyle w:val="ListParagraph"/>
        <w:numPr>
          <w:ilvl w:val="0"/>
          <w:numId w:val="2"/>
        </w:numPr>
        <w:jc w:val="both"/>
        <w:rPr>
          <w:rFonts w:ascii="Times New Roman" w:hAnsi="Times New Roman" w:cs="Times New Roman"/>
          <w:b/>
          <w:sz w:val="26"/>
          <w:szCs w:val="26"/>
        </w:rPr>
      </w:pPr>
      <w:r w:rsidRPr="001F40B1">
        <w:rPr>
          <w:rFonts w:ascii="Times New Roman" w:hAnsi="Times New Roman" w:cs="Times New Roman"/>
          <w:b/>
          <w:sz w:val="26"/>
          <w:szCs w:val="26"/>
        </w:rPr>
        <w:t>Kiểm tra thông tin và xem kết quả</w:t>
      </w:r>
    </w:p>
    <w:p w:rsidR="00CE72E2" w:rsidRPr="002D3A94" w:rsidRDefault="007B70CD" w:rsidP="003750D6">
      <w:pPr>
        <w:jc w:val="both"/>
        <w:rPr>
          <w:rFonts w:ascii="Times New Roman" w:hAnsi="Times New Roman" w:cs="Times New Roman"/>
          <w:sz w:val="26"/>
          <w:szCs w:val="26"/>
        </w:rPr>
      </w:pPr>
      <w:r w:rsidRPr="002D3A94">
        <w:rPr>
          <w:rFonts w:ascii="Times New Roman" w:hAnsi="Times New Roman" w:cs="Times New Roman"/>
          <w:sz w:val="26"/>
          <w:szCs w:val="26"/>
        </w:rPr>
        <w:t>Sau khi đăng ký chứng chỉ, trạng thái chứng chỉ là “Chờ thẩm tra”.</w:t>
      </w:r>
    </w:p>
    <w:p w:rsidR="007B70CD" w:rsidRPr="002D3A94" w:rsidRDefault="003668AA" w:rsidP="00C76A27">
      <w:pPr>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461EC97A" wp14:editId="26242AC2">
            <wp:extent cx="5943600" cy="8750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875030"/>
                    </a:xfrm>
                    <a:prstGeom prst="rect">
                      <a:avLst/>
                    </a:prstGeom>
                  </pic:spPr>
                </pic:pic>
              </a:graphicData>
            </a:graphic>
          </wp:inline>
        </w:drawing>
      </w:r>
    </w:p>
    <w:p w:rsidR="003668AA" w:rsidRPr="002D3A94" w:rsidRDefault="00AF54A3" w:rsidP="003750D6">
      <w:pPr>
        <w:jc w:val="both"/>
        <w:rPr>
          <w:rFonts w:ascii="Times New Roman" w:hAnsi="Times New Roman" w:cs="Times New Roman"/>
          <w:sz w:val="26"/>
          <w:szCs w:val="26"/>
        </w:rPr>
      </w:pPr>
      <w:r w:rsidRPr="002D3A94">
        <w:rPr>
          <w:rFonts w:ascii="Times New Roman" w:hAnsi="Times New Roman" w:cs="Times New Roman"/>
          <w:sz w:val="26"/>
          <w:szCs w:val="26"/>
        </w:rPr>
        <w:t xml:space="preserve">Nhà trường sẽ tiến hành thẩm tra chứng chỉ. Nếu chứng chỉ đạt thì tình trạng sẽ chuyển thành “Hợp lệ”. </w:t>
      </w:r>
    </w:p>
    <w:p w:rsidR="00AF54A3" w:rsidRPr="002D3A94" w:rsidRDefault="00060B04" w:rsidP="00C76A27">
      <w:pPr>
        <w:jc w:val="center"/>
        <w:rPr>
          <w:rFonts w:ascii="Times New Roman" w:hAnsi="Times New Roman" w:cs="Times New Roman"/>
          <w:sz w:val="26"/>
          <w:szCs w:val="26"/>
        </w:rPr>
      </w:pPr>
      <w:r w:rsidRPr="002D3A94">
        <w:rPr>
          <w:rFonts w:ascii="Times New Roman" w:hAnsi="Times New Roman" w:cs="Times New Roman"/>
          <w:noProof/>
          <w:sz w:val="26"/>
          <w:szCs w:val="26"/>
        </w:rPr>
        <w:drawing>
          <wp:inline distT="0" distB="0" distL="0" distR="0" wp14:anchorId="54891B5C" wp14:editId="2AEB6BD2">
            <wp:extent cx="5943600" cy="823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823595"/>
                    </a:xfrm>
                    <a:prstGeom prst="rect">
                      <a:avLst/>
                    </a:prstGeom>
                  </pic:spPr>
                </pic:pic>
              </a:graphicData>
            </a:graphic>
          </wp:inline>
        </w:drawing>
      </w:r>
    </w:p>
    <w:p w:rsidR="00060B04" w:rsidRPr="002D3A94" w:rsidRDefault="000368FE" w:rsidP="003750D6">
      <w:pPr>
        <w:jc w:val="both"/>
        <w:rPr>
          <w:rFonts w:ascii="Times New Roman" w:hAnsi="Times New Roman" w:cs="Times New Roman"/>
          <w:sz w:val="26"/>
          <w:szCs w:val="26"/>
        </w:rPr>
      </w:pPr>
      <w:r>
        <w:rPr>
          <w:rFonts w:ascii="Times New Roman" w:hAnsi="Times New Roman" w:cs="Times New Roman"/>
          <w:sz w:val="26"/>
          <w:szCs w:val="26"/>
        </w:rPr>
        <w:t>Sau khi Nhà trường ra quyết định chuyển điểm, đ</w:t>
      </w:r>
      <w:r w:rsidR="004B5AFC" w:rsidRPr="002D3A94">
        <w:rPr>
          <w:rFonts w:ascii="Times New Roman" w:hAnsi="Times New Roman" w:cs="Times New Roman"/>
          <w:sz w:val="26"/>
          <w:szCs w:val="26"/>
        </w:rPr>
        <w:t>iểm và lệ phí được đưa vào tài khoản cá nhân của sinh viên trên Cổng thông tin Đại họ</w:t>
      </w:r>
      <w:r w:rsidR="00E01A35">
        <w:rPr>
          <w:rFonts w:ascii="Times New Roman" w:hAnsi="Times New Roman" w:cs="Times New Roman"/>
          <w:sz w:val="26"/>
          <w:szCs w:val="26"/>
        </w:rPr>
        <w:t>c Chính quy</w:t>
      </w:r>
      <w:r w:rsidR="004B5AFC" w:rsidRPr="002D3A94">
        <w:rPr>
          <w:rFonts w:ascii="Times New Roman" w:hAnsi="Times New Roman" w:cs="Times New Roman"/>
          <w:sz w:val="26"/>
          <w:szCs w:val="26"/>
        </w:rPr>
        <w:t>.</w:t>
      </w:r>
    </w:p>
    <w:sectPr w:rsidR="00060B04" w:rsidRPr="002D3A94" w:rsidSect="00095715">
      <w:footerReference w:type="default" r:id="rId22"/>
      <w:pgSz w:w="11907" w:h="16839"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7D" w:rsidRDefault="00BD6D7D" w:rsidP="00CB501C">
      <w:pPr>
        <w:spacing w:after="0" w:line="240" w:lineRule="auto"/>
      </w:pPr>
      <w:r>
        <w:separator/>
      </w:r>
    </w:p>
  </w:endnote>
  <w:endnote w:type="continuationSeparator" w:id="0">
    <w:p w:rsidR="00BD6D7D" w:rsidRDefault="00BD6D7D" w:rsidP="00CB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0187"/>
      <w:docPartObj>
        <w:docPartGallery w:val="Page Numbers (Bottom of Page)"/>
        <w:docPartUnique/>
      </w:docPartObj>
    </w:sdtPr>
    <w:sdtEndPr>
      <w:rPr>
        <w:noProof/>
      </w:rPr>
    </w:sdtEndPr>
    <w:sdtContent>
      <w:p w:rsidR="00CB501C" w:rsidRDefault="00CB501C">
        <w:pPr>
          <w:pStyle w:val="Footer"/>
          <w:jc w:val="right"/>
        </w:pPr>
        <w:r>
          <w:fldChar w:fldCharType="begin"/>
        </w:r>
        <w:r>
          <w:instrText xml:space="preserve"> PAGE   \* MERGEFORMAT </w:instrText>
        </w:r>
        <w:r>
          <w:fldChar w:fldCharType="separate"/>
        </w:r>
        <w:r w:rsidR="00555E8F">
          <w:rPr>
            <w:noProof/>
          </w:rPr>
          <w:t>4</w:t>
        </w:r>
        <w:r>
          <w:rPr>
            <w:noProof/>
          </w:rPr>
          <w:fldChar w:fldCharType="end"/>
        </w:r>
      </w:p>
    </w:sdtContent>
  </w:sdt>
  <w:p w:rsidR="00CB501C" w:rsidRDefault="00CB5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7D" w:rsidRDefault="00BD6D7D" w:rsidP="00CB501C">
      <w:pPr>
        <w:spacing w:after="0" w:line="240" w:lineRule="auto"/>
      </w:pPr>
      <w:r>
        <w:separator/>
      </w:r>
    </w:p>
  </w:footnote>
  <w:footnote w:type="continuationSeparator" w:id="0">
    <w:p w:rsidR="00BD6D7D" w:rsidRDefault="00BD6D7D" w:rsidP="00CB5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85B"/>
    <w:multiLevelType w:val="hybridMultilevel"/>
    <w:tmpl w:val="3E40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12915"/>
    <w:multiLevelType w:val="hybridMultilevel"/>
    <w:tmpl w:val="9A5C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63"/>
    <w:rsid w:val="00033EAC"/>
    <w:rsid w:val="000368FE"/>
    <w:rsid w:val="00041BE6"/>
    <w:rsid w:val="00060B04"/>
    <w:rsid w:val="00095715"/>
    <w:rsid w:val="000C1ABD"/>
    <w:rsid w:val="000E56D7"/>
    <w:rsid w:val="00117663"/>
    <w:rsid w:val="00126578"/>
    <w:rsid w:val="00147367"/>
    <w:rsid w:val="00152077"/>
    <w:rsid w:val="001622B5"/>
    <w:rsid w:val="00163B43"/>
    <w:rsid w:val="0016500A"/>
    <w:rsid w:val="0017103F"/>
    <w:rsid w:val="001946E5"/>
    <w:rsid w:val="00197C62"/>
    <w:rsid w:val="001F40B1"/>
    <w:rsid w:val="002136F5"/>
    <w:rsid w:val="0022040B"/>
    <w:rsid w:val="00240290"/>
    <w:rsid w:val="002502AD"/>
    <w:rsid w:val="002545CB"/>
    <w:rsid w:val="00270165"/>
    <w:rsid w:val="002A6245"/>
    <w:rsid w:val="002D3A94"/>
    <w:rsid w:val="00323776"/>
    <w:rsid w:val="00363DBB"/>
    <w:rsid w:val="003668AA"/>
    <w:rsid w:val="003750D6"/>
    <w:rsid w:val="003916B0"/>
    <w:rsid w:val="003D6A1C"/>
    <w:rsid w:val="003D7743"/>
    <w:rsid w:val="003E1DAB"/>
    <w:rsid w:val="003E39A8"/>
    <w:rsid w:val="003F0C6F"/>
    <w:rsid w:val="00400C6B"/>
    <w:rsid w:val="004304E9"/>
    <w:rsid w:val="00452104"/>
    <w:rsid w:val="004B5AFC"/>
    <w:rsid w:val="004B7B75"/>
    <w:rsid w:val="00511D5F"/>
    <w:rsid w:val="00552AB5"/>
    <w:rsid w:val="00555E8F"/>
    <w:rsid w:val="00565FA5"/>
    <w:rsid w:val="00572491"/>
    <w:rsid w:val="005E480B"/>
    <w:rsid w:val="005E4D3F"/>
    <w:rsid w:val="00603F2E"/>
    <w:rsid w:val="00626D63"/>
    <w:rsid w:val="006B6B7A"/>
    <w:rsid w:val="006C117D"/>
    <w:rsid w:val="00701250"/>
    <w:rsid w:val="00741489"/>
    <w:rsid w:val="007B70CD"/>
    <w:rsid w:val="007C69CA"/>
    <w:rsid w:val="007D2465"/>
    <w:rsid w:val="007F03AE"/>
    <w:rsid w:val="00834055"/>
    <w:rsid w:val="00880ADE"/>
    <w:rsid w:val="008B464B"/>
    <w:rsid w:val="008C6242"/>
    <w:rsid w:val="008C7B2F"/>
    <w:rsid w:val="00901695"/>
    <w:rsid w:val="009138AF"/>
    <w:rsid w:val="00964142"/>
    <w:rsid w:val="00964993"/>
    <w:rsid w:val="00967FB6"/>
    <w:rsid w:val="00970FA4"/>
    <w:rsid w:val="009E0F0D"/>
    <w:rsid w:val="009F344A"/>
    <w:rsid w:val="00A16068"/>
    <w:rsid w:val="00A319D8"/>
    <w:rsid w:val="00A5082A"/>
    <w:rsid w:val="00A57DDD"/>
    <w:rsid w:val="00A66105"/>
    <w:rsid w:val="00A739DE"/>
    <w:rsid w:val="00AD1497"/>
    <w:rsid w:val="00AF54A3"/>
    <w:rsid w:val="00AF6E07"/>
    <w:rsid w:val="00B12559"/>
    <w:rsid w:val="00B15627"/>
    <w:rsid w:val="00B81DA5"/>
    <w:rsid w:val="00B85D3D"/>
    <w:rsid w:val="00BD6D7D"/>
    <w:rsid w:val="00BF1C13"/>
    <w:rsid w:val="00C10699"/>
    <w:rsid w:val="00C709E4"/>
    <w:rsid w:val="00C76A27"/>
    <w:rsid w:val="00CB501C"/>
    <w:rsid w:val="00CE72E2"/>
    <w:rsid w:val="00D64DCD"/>
    <w:rsid w:val="00DB4EDB"/>
    <w:rsid w:val="00E01A35"/>
    <w:rsid w:val="00E146A0"/>
    <w:rsid w:val="00EA044D"/>
    <w:rsid w:val="00EA6612"/>
    <w:rsid w:val="00F171FF"/>
    <w:rsid w:val="00F55C5D"/>
    <w:rsid w:val="00F82CD6"/>
    <w:rsid w:val="00FA7A5C"/>
    <w:rsid w:val="00FC69A6"/>
    <w:rsid w:val="00FC7FB6"/>
    <w:rsid w:val="00FD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1324A-9A5A-4D46-BDD5-519D0718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9CA"/>
    <w:pPr>
      <w:ind w:left="720"/>
      <w:contextualSpacing/>
    </w:pPr>
  </w:style>
  <w:style w:type="character" w:styleId="Hyperlink">
    <w:name w:val="Hyperlink"/>
    <w:basedOn w:val="DefaultParagraphFont"/>
    <w:uiPriority w:val="99"/>
    <w:unhideWhenUsed/>
    <w:rsid w:val="00834055"/>
    <w:rPr>
      <w:color w:val="0563C1" w:themeColor="hyperlink"/>
      <w:u w:val="single"/>
    </w:rPr>
  </w:style>
  <w:style w:type="paragraph" w:styleId="BalloonText">
    <w:name w:val="Balloon Text"/>
    <w:basedOn w:val="Normal"/>
    <w:link w:val="BalloonTextChar"/>
    <w:uiPriority w:val="99"/>
    <w:semiHidden/>
    <w:unhideWhenUsed/>
    <w:rsid w:val="002D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94"/>
    <w:rPr>
      <w:rFonts w:ascii="Tahoma" w:hAnsi="Tahoma" w:cs="Tahoma"/>
      <w:sz w:val="16"/>
      <w:szCs w:val="16"/>
    </w:rPr>
  </w:style>
  <w:style w:type="paragraph" w:styleId="Header">
    <w:name w:val="header"/>
    <w:basedOn w:val="Normal"/>
    <w:link w:val="HeaderChar"/>
    <w:uiPriority w:val="99"/>
    <w:unhideWhenUsed/>
    <w:rsid w:val="00CB5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1C"/>
  </w:style>
  <w:style w:type="paragraph" w:styleId="Footer">
    <w:name w:val="footer"/>
    <w:basedOn w:val="Normal"/>
    <w:link w:val="FooterChar"/>
    <w:uiPriority w:val="99"/>
    <w:unhideWhenUsed/>
    <w:rsid w:val="00CB5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daihocchinhquy.neu.edu.v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qldtktqd@gmail.com</dc:creator>
  <cp:keywords/>
  <dc:description/>
  <cp:lastModifiedBy>Pham Huy. Giang</cp:lastModifiedBy>
  <cp:revision>122</cp:revision>
  <dcterms:created xsi:type="dcterms:W3CDTF">2021-10-28T01:41:00Z</dcterms:created>
  <dcterms:modified xsi:type="dcterms:W3CDTF">2023-09-26T01:45:00Z</dcterms:modified>
</cp:coreProperties>
</file>